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81" w:rsidRPr="00E12971" w:rsidRDefault="00727781" w:rsidP="00727781">
      <w:pPr>
        <w:autoSpaceDE w:val="0"/>
        <w:autoSpaceDN w:val="0"/>
        <w:adjustRightInd w:val="0"/>
        <w:spacing w:after="0" w:line="240" w:lineRule="auto"/>
        <w:jc w:val="center"/>
        <w:rPr>
          <w:rFonts w:ascii="Times New Roman" w:hAnsi="Times New Roman" w:cs="Times New Roman"/>
          <w:b/>
          <w:bCs/>
          <w:color w:val="272525"/>
          <w:sz w:val="24"/>
          <w:szCs w:val="24"/>
        </w:rPr>
      </w:pPr>
      <w:bookmarkStart w:id="0" w:name="_GoBack"/>
      <w:r w:rsidRPr="00E12971">
        <w:rPr>
          <w:rFonts w:ascii="Times New Roman" w:hAnsi="Times New Roman" w:cs="Times New Roman"/>
          <w:b/>
          <w:bCs/>
          <w:color w:val="272525"/>
          <w:sz w:val="24"/>
          <w:szCs w:val="24"/>
        </w:rPr>
        <w:t xml:space="preserve">An analysis of precipitation events associated with terrain-generated convergence in the </w:t>
      </w:r>
      <w:r w:rsidRPr="00E12971">
        <w:rPr>
          <w:rFonts w:ascii="Times New Roman" w:hAnsi="Times New Roman" w:cs="Times New Roman"/>
          <w:b/>
          <w:sz w:val="24"/>
          <w:szCs w:val="24"/>
        </w:rPr>
        <w:t>Mohawk–Hudson River valleys</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Dylan Card</w:t>
      </w:r>
    </w:p>
    <w:p w:rsidR="00727781" w:rsidRPr="00E12971" w:rsidRDefault="00727781" w:rsidP="00727781">
      <w:pPr>
        <w:autoSpaceDE w:val="0"/>
        <w:autoSpaceDN w:val="0"/>
        <w:adjustRightInd w:val="0"/>
        <w:spacing w:after="0" w:line="240" w:lineRule="auto"/>
        <w:jc w:val="center"/>
        <w:rPr>
          <w:rFonts w:ascii="Times New Roman" w:hAnsi="Times New Roman" w:cs="Times New Roman"/>
          <w:i/>
          <w:iCs/>
          <w:color w:val="272525"/>
          <w:sz w:val="24"/>
          <w:szCs w:val="24"/>
        </w:rPr>
      </w:pPr>
      <w:r w:rsidRPr="00E12971">
        <w:rPr>
          <w:rFonts w:ascii="Times New Roman" w:hAnsi="Times New Roman" w:cs="Times New Roman"/>
          <w:i/>
          <w:iCs/>
          <w:color w:val="272525"/>
          <w:sz w:val="24"/>
          <w:szCs w:val="24"/>
        </w:rPr>
        <w:t>Department of Earth and Atmospheric Sciences, University at Albany, State University of New York, Albany, New York</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 xml:space="preserve">Kristen </w:t>
      </w:r>
      <w:proofErr w:type="spellStart"/>
      <w:r w:rsidRPr="00E12971">
        <w:rPr>
          <w:rFonts w:ascii="Times New Roman" w:hAnsi="Times New Roman" w:cs="Times New Roman"/>
          <w:color w:val="272525"/>
          <w:sz w:val="24"/>
          <w:szCs w:val="24"/>
        </w:rPr>
        <w:t>Corbosiero</w:t>
      </w:r>
      <w:proofErr w:type="spellEnd"/>
    </w:p>
    <w:p w:rsidR="00727781" w:rsidRPr="00E12971" w:rsidRDefault="00727781" w:rsidP="00727781">
      <w:pPr>
        <w:autoSpaceDE w:val="0"/>
        <w:autoSpaceDN w:val="0"/>
        <w:adjustRightInd w:val="0"/>
        <w:spacing w:after="0" w:line="240" w:lineRule="auto"/>
        <w:jc w:val="center"/>
        <w:rPr>
          <w:rFonts w:ascii="Times New Roman" w:hAnsi="Times New Roman" w:cs="Times New Roman"/>
          <w:i/>
          <w:iCs/>
          <w:color w:val="272525"/>
          <w:sz w:val="24"/>
          <w:szCs w:val="24"/>
        </w:rPr>
      </w:pPr>
      <w:r w:rsidRPr="00E12971">
        <w:rPr>
          <w:rFonts w:ascii="Times New Roman" w:hAnsi="Times New Roman" w:cs="Times New Roman"/>
          <w:i/>
          <w:iCs/>
          <w:color w:val="272525"/>
          <w:sz w:val="24"/>
          <w:szCs w:val="24"/>
        </w:rPr>
        <w:t>Department of Earth and Atmospheric Sciences, University at Albany, State University of New York, Albany, New York</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 xml:space="preserve">Ross </w:t>
      </w:r>
      <w:proofErr w:type="spellStart"/>
      <w:r w:rsidRPr="00E12971">
        <w:rPr>
          <w:rFonts w:ascii="Times New Roman" w:hAnsi="Times New Roman" w:cs="Times New Roman"/>
          <w:color w:val="272525"/>
          <w:sz w:val="24"/>
          <w:szCs w:val="24"/>
        </w:rPr>
        <w:t>Lazear</w:t>
      </w:r>
      <w:proofErr w:type="spellEnd"/>
    </w:p>
    <w:p w:rsidR="00727781" w:rsidRPr="00E12971" w:rsidRDefault="00727781" w:rsidP="00727781">
      <w:pPr>
        <w:autoSpaceDE w:val="0"/>
        <w:autoSpaceDN w:val="0"/>
        <w:adjustRightInd w:val="0"/>
        <w:spacing w:after="0" w:line="240" w:lineRule="auto"/>
        <w:jc w:val="center"/>
        <w:rPr>
          <w:rFonts w:ascii="Times New Roman" w:hAnsi="Times New Roman" w:cs="Times New Roman"/>
          <w:i/>
          <w:iCs/>
          <w:color w:val="272525"/>
          <w:sz w:val="24"/>
          <w:szCs w:val="24"/>
        </w:rPr>
      </w:pPr>
      <w:r w:rsidRPr="00E12971">
        <w:rPr>
          <w:rFonts w:ascii="Times New Roman" w:hAnsi="Times New Roman" w:cs="Times New Roman"/>
          <w:i/>
          <w:iCs/>
          <w:color w:val="272525"/>
          <w:sz w:val="24"/>
          <w:szCs w:val="24"/>
        </w:rPr>
        <w:t>Department of Earth and Atmospheric Sciences, University at Albany, State University of New York, Albany, New York</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Hugh Johnson</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r w:rsidRPr="00E12971">
        <w:rPr>
          <w:rFonts w:ascii="Times New Roman" w:hAnsi="Times New Roman" w:cs="Times New Roman"/>
          <w:i/>
          <w:iCs/>
          <w:sz w:val="24"/>
          <w:szCs w:val="24"/>
        </w:rPr>
        <w:t>N</w:t>
      </w:r>
      <w:r w:rsidRPr="00E12971">
        <w:rPr>
          <w:rFonts w:ascii="Times New Roman" w:hAnsi="Times New Roman" w:cs="Times New Roman"/>
          <w:i/>
          <w:iCs/>
          <w:sz w:val="24"/>
          <w:szCs w:val="24"/>
        </w:rPr>
        <w:t>ational Weather Service Forecast Office, Albany, New York</w:t>
      </w:r>
    </w:p>
    <w:p w:rsidR="00727781" w:rsidRPr="00E12971" w:rsidRDefault="00727781" w:rsidP="00727781">
      <w:pPr>
        <w:autoSpaceDE w:val="0"/>
        <w:autoSpaceDN w:val="0"/>
        <w:adjustRightInd w:val="0"/>
        <w:spacing w:after="0" w:line="240" w:lineRule="auto"/>
        <w:jc w:val="center"/>
        <w:rPr>
          <w:rFonts w:ascii="Times New Roman" w:hAnsi="Times New Roman" w:cs="Times New Roman"/>
          <w:color w:val="272525"/>
          <w:sz w:val="24"/>
          <w:szCs w:val="24"/>
        </w:rPr>
      </w:pPr>
    </w:p>
    <w:p w:rsidR="00727781" w:rsidRPr="00E12971" w:rsidRDefault="00727781" w:rsidP="00602399">
      <w:pPr>
        <w:autoSpaceDE w:val="0"/>
        <w:autoSpaceDN w:val="0"/>
        <w:adjustRightInd w:val="0"/>
        <w:spacing w:after="0" w:line="48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ABSTRACT</w:t>
      </w:r>
    </w:p>
    <w:p w:rsidR="007D65B7" w:rsidRPr="00E12971" w:rsidRDefault="008F4AF4" w:rsidP="00602399">
      <w:pPr>
        <w:spacing w:line="480" w:lineRule="auto"/>
        <w:jc w:val="center"/>
        <w:rPr>
          <w:rFonts w:ascii="Times New Roman" w:hAnsi="Times New Roman" w:cs="Times New Roman"/>
          <w:color w:val="272525"/>
          <w:sz w:val="24"/>
          <w:szCs w:val="24"/>
        </w:rPr>
      </w:pPr>
      <w:r w:rsidRPr="00E12971">
        <w:rPr>
          <w:rFonts w:ascii="Times New Roman" w:hAnsi="Times New Roman" w:cs="Times New Roman"/>
          <w:color w:val="272525"/>
          <w:sz w:val="24"/>
          <w:szCs w:val="24"/>
        </w:rPr>
        <w:t xml:space="preserve">The unique terrain found in eastern New York plays a pivotal role in various weather phenomena in the Capital District Region. </w:t>
      </w:r>
      <w:r w:rsidR="00E0055A" w:rsidRPr="00E12971">
        <w:rPr>
          <w:rFonts w:ascii="Times New Roman" w:hAnsi="Times New Roman" w:cs="Times New Roman"/>
          <w:color w:val="272525"/>
          <w:sz w:val="24"/>
          <w:szCs w:val="24"/>
        </w:rPr>
        <w:t xml:space="preserve">Several previous studies have documented the seasonal effects of channeled flow in the Mohawk and Hudson River valleys. </w:t>
      </w:r>
      <w:r w:rsidR="00106068" w:rsidRPr="00E12971">
        <w:rPr>
          <w:rFonts w:ascii="Times New Roman" w:hAnsi="Times New Roman" w:cs="Times New Roman"/>
          <w:color w:val="272525"/>
          <w:sz w:val="24"/>
          <w:szCs w:val="24"/>
        </w:rPr>
        <w:t>However,</w:t>
      </w:r>
      <w:r w:rsidR="00073D97" w:rsidRPr="00E12971">
        <w:rPr>
          <w:rFonts w:ascii="Times New Roman" w:hAnsi="Times New Roman" w:cs="Times New Roman"/>
          <w:color w:val="272525"/>
          <w:sz w:val="24"/>
          <w:szCs w:val="24"/>
        </w:rPr>
        <w:t xml:space="preserve"> a comprehensive and composited look at these cases in both the warm and cold seasons has gone largely unmentioned in peer-reviewed </w:t>
      </w:r>
      <w:r w:rsidR="00641826" w:rsidRPr="00E12971">
        <w:rPr>
          <w:rFonts w:ascii="Times New Roman" w:hAnsi="Times New Roman" w:cs="Times New Roman"/>
          <w:color w:val="272525"/>
          <w:sz w:val="24"/>
          <w:szCs w:val="24"/>
        </w:rPr>
        <w:t>literature</w:t>
      </w:r>
      <w:r w:rsidR="00073D97" w:rsidRPr="00E12971">
        <w:rPr>
          <w:rFonts w:ascii="Times New Roman" w:hAnsi="Times New Roman" w:cs="Times New Roman"/>
          <w:color w:val="272525"/>
          <w:sz w:val="24"/>
          <w:szCs w:val="24"/>
        </w:rPr>
        <w:t xml:space="preserve">. </w:t>
      </w:r>
      <w:r w:rsidR="007D65B7" w:rsidRPr="00E12971">
        <w:rPr>
          <w:rFonts w:ascii="Times New Roman" w:hAnsi="Times New Roman" w:cs="Times New Roman"/>
          <w:color w:val="272525"/>
          <w:sz w:val="24"/>
          <w:szCs w:val="24"/>
        </w:rPr>
        <w:t>The goal of this study was to co</w:t>
      </w:r>
      <w:r w:rsidR="00106068" w:rsidRPr="00E12971">
        <w:rPr>
          <w:rFonts w:ascii="Times New Roman" w:hAnsi="Times New Roman" w:cs="Times New Roman"/>
          <w:color w:val="272525"/>
          <w:sz w:val="24"/>
          <w:szCs w:val="24"/>
        </w:rPr>
        <w:t xml:space="preserve">mposite the known cases of low-level convergence in both the warm and cold seasons where the Mohawk and Hudson River valleys. </w:t>
      </w:r>
      <w:r w:rsidR="007F63BC" w:rsidRPr="00E12971">
        <w:rPr>
          <w:rFonts w:ascii="Times New Roman" w:hAnsi="Times New Roman" w:cs="Times New Roman"/>
          <w:color w:val="272525"/>
          <w:sz w:val="24"/>
          <w:szCs w:val="24"/>
        </w:rPr>
        <w:t>These cases are known</w:t>
      </w:r>
      <w:r w:rsidR="0035151D" w:rsidRPr="00E12971">
        <w:rPr>
          <w:rFonts w:ascii="Times New Roman" w:hAnsi="Times New Roman" w:cs="Times New Roman"/>
          <w:color w:val="272525"/>
          <w:sz w:val="24"/>
          <w:szCs w:val="24"/>
        </w:rPr>
        <w:t xml:space="preserve"> pose a challenge to local forecasters and referred to as Mohawk-Hudson convergence (MHC)</w:t>
      </w:r>
      <w:r w:rsidR="00867622" w:rsidRPr="00E12971">
        <w:rPr>
          <w:rFonts w:ascii="Times New Roman" w:hAnsi="Times New Roman" w:cs="Times New Roman"/>
          <w:color w:val="272525"/>
          <w:sz w:val="24"/>
          <w:szCs w:val="24"/>
        </w:rPr>
        <w:t xml:space="preserve"> events. Many MHC events happen as enhancements to synoptic scale forcing but some can happen as a sole result of the lower-level convergence</w:t>
      </w:r>
      <w:r w:rsidR="00A7560D" w:rsidRPr="00E12971">
        <w:rPr>
          <w:rFonts w:ascii="Times New Roman" w:hAnsi="Times New Roman" w:cs="Times New Roman"/>
          <w:color w:val="272525"/>
          <w:sz w:val="24"/>
          <w:szCs w:val="24"/>
        </w:rPr>
        <w:t>, which are referred to as pure MHC events</w:t>
      </w:r>
      <w:r w:rsidR="00867622" w:rsidRPr="00E12971">
        <w:rPr>
          <w:rFonts w:ascii="Times New Roman" w:hAnsi="Times New Roman" w:cs="Times New Roman"/>
          <w:color w:val="272525"/>
          <w:sz w:val="24"/>
          <w:szCs w:val="24"/>
        </w:rPr>
        <w:t xml:space="preserve">. </w:t>
      </w:r>
      <w:r w:rsidR="00602399" w:rsidRPr="00E12971">
        <w:rPr>
          <w:rFonts w:ascii="Times New Roman" w:hAnsi="Times New Roman" w:cs="Times New Roman"/>
          <w:color w:val="272525"/>
          <w:sz w:val="24"/>
          <w:szCs w:val="24"/>
        </w:rPr>
        <w:t>Generally,</w:t>
      </w:r>
      <w:r w:rsidR="00867622" w:rsidRPr="00E12971">
        <w:rPr>
          <w:rFonts w:ascii="Times New Roman" w:hAnsi="Times New Roman" w:cs="Times New Roman"/>
          <w:color w:val="272525"/>
          <w:sz w:val="24"/>
          <w:szCs w:val="24"/>
        </w:rPr>
        <w:t xml:space="preserve"> the convergence zone does not result in particularly </w:t>
      </w:r>
      <w:r w:rsidR="00602399" w:rsidRPr="00E12971">
        <w:rPr>
          <w:rFonts w:ascii="Times New Roman" w:hAnsi="Times New Roman" w:cs="Times New Roman"/>
          <w:color w:val="272525"/>
          <w:sz w:val="24"/>
          <w:szCs w:val="24"/>
        </w:rPr>
        <w:t xml:space="preserve">high-impact weather. </w:t>
      </w:r>
      <w:r w:rsidR="00867622" w:rsidRPr="00E12971">
        <w:rPr>
          <w:rFonts w:ascii="Times New Roman" w:hAnsi="Times New Roman" w:cs="Times New Roman"/>
          <w:color w:val="272525"/>
          <w:sz w:val="24"/>
          <w:szCs w:val="24"/>
        </w:rPr>
        <w:t xml:space="preserve">MHC related precipitation can result in difficult to predict bursts of snow in the cold seasons and can result in isolated severe weather and nuisance precipitation in the absence of larger scale forcing. </w:t>
      </w:r>
      <w:r w:rsidR="00E81700" w:rsidRPr="00E12971">
        <w:rPr>
          <w:rFonts w:ascii="Times New Roman" w:hAnsi="Times New Roman" w:cs="Times New Roman"/>
          <w:color w:val="272525"/>
          <w:sz w:val="24"/>
          <w:szCs w:val="24"/>
        </w:rPr>
        <w:t>Warm cases of MHC are characterized by weak warm air advecti</w:t>
      </w:r>
      <w:r w:rsidR="00E01BCB" w:rsidRPr="00E12971">
        <w:rPr>
          <w:rFonts w:ascii="Times New Roman" w:hAnsi="Times New Roman" w:cs="Times New Roman"/>
          <w:color w:val="272525"/>
          <w:sz w:val="24"/>
          <w:szCs w:val="24"/>
        </w:rPr>
        <w:t xml:space="preserve">on and </w:t>
      </w:r>
      <w:r w:rsidR="00E01BCB" w:rsidRPr="00E12971">
        <w:rPr>
          <w:rFonts w:ascii="Times New Roman" w:hAnsi="Times New Roman" w:cs="Times New Roman"/>
          <w:color w:val="272525"/>
          <w:sz w:val="24"/>
          <w:szCs w:val="24"/>
        </w:rPr>
        <w:lastRenderedPageBreak/>
        <w:t>southwesterly</w:t>
      </w:r>
      <w:r w:rsidR="00E81700" w:rsidRPr="00E12971">
        <w:rPr>
          <w:rFonts w:ascii="Times New Roman" w:hAnsi="Times New Roman" w:cs="Times New Roman"/>
          <w:color w:val="272525"/>
          <w:sz w:val="24"/>
          <w:szCs w:val="24"/>
        </w:rPr>
        <w:t xml:space="preserve"> flow</w:t>
      </w:r>
      <w:r w:rsidR="00E01BCB" w:rsidRPr="00E12971">
        <w:rPr>
          <w:rFonts w:ascii="Times New Roman" w:hAnsi="Times New Roman" w:cs="Times New Roman"/>
          <w:color w:val="272525"/>
          <w:sz w:val="24"/>
          <w:szCs w:val="24"/>
        </w:rPr>
        <w:t xml:space="preserve"> which allows for the advection </w:t>
      </w:r>
      <w:r w:rsidR="00760CBA" w:rsidRPr="00E12971">
        <w:rPr>
          <w:rFonts w:ascii="Times New Roman" w:hAnsi="Times New Roman" w:cs="Times New Roman"/>
          <w:color w:val="272525"/>
          <w:sz w:val="24"/>
          <w:szCs w:val="24"/>
        </w:rPr>
        <w:t>of instability</w:t>
      </w:r>
      <w:r w:rsidR="00E81700" w:rsidRPr="00E12971">
        <w:rPr>
          <w:rFonts w:ascii="Times New Roman" w:hAnsi="Times New Roman" w:cs="Times New Roman"/>
          <w:color w:val="272525"/>
          <w:sz w:val="24"/>
          <w:szCs w:val="24"/>
        </w:rPr>
        <w:t xml:space="preserve"> up the Hudson River valley.</w:t>
      </w:r>
      <w:r w:rsidR="00695A1B" w:rsidRPr="00E12971">
        <w:rPr>
          <w:rFonts w:ascii="Times New Roman" w:hAnsi="Times New Roman" w:cs="Times New Roman"/>
          <w:color w:val="272525"/>
          <w:sz w:val="24"/>
          <w:szCs w:val="24"/>
        </w:rPr>
        <w:t xml:space="preserve"> Cold cases of MHC are characterized by weak cold air advection on a </w:t>
      </w:r>
      <w:r w:rsidR="00E01BCB" w:rsidRPr="00E12971">
        <w:rPr>
          <w:rFonts w:ascii="Times New Roman" w:hAnsi="Times New Roman" w:cs="Times New Roman"/>
          <w:color w:val="272525"/>
          <w:sz w:val="24"/>
          <w:szCs w:val="24"/>
        </w:rPr>
        <w:t>northwesterly</w:t>
      </w:r>
      <w:r w:rsidR="00695A1B" w:rsidRPr="00E12971">
        <w:rPr>
          <w:rFonts w:ascii="Times New Roman" w:hAnsi="Times New Roman" w:cs="Times New Roman"/>
          <w:color w:val="272525"/>
          <w:sz w:val="24"/>
          <w:szCs w:val="24"/>
        </w:rPr>
        <w:t xml:space="preserve"> wind</w:t>
      </w:r>
      <w:r w:rsidR="00E81700" w:rsidRPr="00E12971">
        <w:rPr>
          <w:rFonts w:ascii="Times New Roman" w:hAnsi="Times New Roman" w:cs="Times New Roman"/>
          <w:color w:val="272525"/>
          <w:sz w:val="24"/>
          <w:szCs w:val="24"/>
        </w:rPr>
        <w:t xml:space="preserve"> </w:t>
      </w:r>
      <w:r w:rsidR="00760CBA" w:rsidRPr="00E12971">
        <w:rPr>
          <w:rFonts w:ascii="Times New Roman" w:hAnsi="Times New Roman" w:cs="Times New Roman"/>
          <w:color w:val="272525"/>
          <w:sz w:val="24"/>
          <w:szCs w:val="24"/>
        </w:rPr>
        <w:t xml:space="preserve">and </w:t>
      </w:r>
      <w:r w:rsidR="00395840" w:rsidRPr="00E12971">
        <w:rPr>
          <w:rFonts w:ascii="Times New Roman" w:hAnsi="Times New Roman" w:cs="Times New Roman"/>
          <w:color w:val="272525"/>
          <w:sz w:val="24"/>
          <w:szCs w:val="24"/>
        </w:rPr>
        <w:t>boundary</w:t>
      </w:r>
      <w:r w:rsidR="00760CBA" w:rsidRPr="00E12971">
        <w:rPr>
          <w:rFonts w:ascii="Times New Roman" w:hAnsi="Times New Roman" w:cs="Times New Roman"/>
          <w:color w:val="272525"/>
          <w:sz w:val="24"/>
          <w:szCs w:val="24"/>
        </w:rPr>
        <w:t xml:space="preserve"> layer moisture in conjunction with cyclones departing off the coast of New England.</w:t>
      </w:r>
    </w:p>
    <w:bookmarkEnd w:id="0"/>
    <w:p w:rsidR="00286DB9" w:rsidRPr="007D65B7" w:rsidRDefault="00286DB9" w:rsidP="00E81700">
      <w:pPr>
        <w:spacing w:line="480" w:lineRule="auto"/>
        <w:rPr>
          <w:rFonts w:ascii="Times New Roman" w:hAnsi="Times New Roman" w:cs="Times New Roman"/>
          <w:color w:val="272525"/>
          <w:sz w:val="20"/>
          <w:szCs w:val="16"/>
        </w:rPr>
      </w:pPr>
    </w:p>
    <w:sectPr w:rsidR="00286DB9" w:rsidRPr="007D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81"/>
    <w:rsid w:val="00073D97"/>
    <w:rsid w:val="00106068"/>
    <w:rsid w:val="00286DB9"/>
    <w:rsid w:val="0035151D"/>
    <w:rsid w:val="00395840"/>
    <w:rsid w:val="00602399"/>
    <w:rsid w:val="00641826"/>
    <w:rsid w:val="00695A1B"/>
    <w:rsid w:val="00727781"/>
    <w:rsid w:val="00760CBA"/>
    <w:rsid w:val="007D65B7"/>
    <w:rsid w:val="007F63BC"/>
    <w:rsid w:val="00867622"/>
    <w:rsid w:val="008F4AF4"/>
    <w:rsid w:val="00A70A77"/>
    <w:rsid w:val="00A7560D"/>
    <w:rsid w:val="00E0055A"/>
    <w:rsid w:val="00E01BCB"/>
    <w:rsid w:val="00E12971"/>
    <w:rsid w:val="00E8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57D9"/>
  <w15:chartTrackingRefBased/>
  <w15:docId w15:val="{309E447A-98F0-46C8-B94E-D48D47A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Card</dc:creator>
  <cp:keywords/>
  <dc:description/>
  <cp:lastModifiedBy>Dylan Card</cp:lastModifiedBy>
  <cp:revision>19</cp:revision>
  <dcterms:created xsi:type="dcterms:W3CDTF">2016-10-22T15:02:00Z</dcterms:created>
  <dcterms:modified xsi:type="dcterms:W3CDTF">2016-10-22T16:37:00Z</dcterms:modified>
</cp:coreProperties>
</file>